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1" w:rsidRPr="00CB2E81" w:rsidRDefault="00CB2E81" w:rsidP="00CB2E8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24"/>
          <w:lang w:eastAsia="it-IT"/>
        </w:rPr>
      </w:pPr>
      <w:r w:rsidRPr="00CB2E81">
        <w:rPr>
          <w:rFonts w:ascii="Arial" w:eastAsia="Times New Roman" w:hAnsi="Arial" w:cs="Arial"/>
          <w:b/>
          <w:bCs/>
          <w:color w:val="000000"/>
          <w:kern w:val="36"/>
          <w:sz w:val="32"/>
          <w:szCs w:val="24"/>
          <w:lang w:eastAsia="it-IT"/>
        </w:rPr>
        <w:t>Il Signore è il mio pastore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Signore è il mio pastore: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nulla manca ad ogni attesa;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verdissimi prati mi pasce,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 disseta a placide acque.</w:t>
      </w:r>
    </w:p>
    <w:p w:rsidR="00CB2E81" w:rsidRP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il ristoro dell'anima mia,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sentieri diritti mi guida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amore del santo suo nome,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dietro lui mi sento sicuro.</w:t>
      </w:r>
    </w:p>
    <w:p w:rsidR="00CB2E81" w:rsidRP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Pur se andassi per valle oscura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 avrò a temere alcun male: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sempre mi sei vicino,</w:t>
      </w:r>
    </w:p>
    <w:p w:rsidR="00CB2E81" w:rsidRP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 sostieni col tuo vincastro.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Quale mensa per me tu prepari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 gli occhi dei miei nemici!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di olio mi ungi il capo:</w:t>
      </w:r>
    </w:p>
    <w:p w:rsidR="00CB2E81" w:rsidRP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mio calice è colmo di ebbrezza!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Bontà e grazia mi sono compagne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quanto dura il mio cammino:</w:t>
      </w:r>
    </w:p>
    <w:p w:rsid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 starò nella casa di Dio</w:t>
      </w:r>
    </w:p>
    <w:p w:rsidR="00CB2E81" w:rsidRPr="00CB2E81" w:rsidRDefault="00CB2E81" w:rsidP="00CB2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B2E8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lungo tutto il migrare dei giorni.</w:t>
      </w:r>
    </w:p>
    <w:p w:rsidR="00BB7C89" w:rsidRPr="00CB2E81" w:rsidRDefault="00BB7C89" w:rsidP="00CB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B7C89" w:rsidRPr="00CB2E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1"/>
    <w:rsid w:val="004F0F96"/>
    <w:rsid w:val="00BB7C89"/>
    <w:rsid w:val="00C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2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DEF">
    <w:name w:val="Tabella DEF"/>
    <w:basedOn w:val="Tabellanormale"/>
    <w:uiPriority w:val="99"/>
    <w:rsid w:val="004F0F96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7"/>
      <w:szCs w:val="20"/>
    </w:rPr>
    <w:tblPr>
      <w:tblBorders>
        <w:bottom w:val="single" w:sz="12" w:space="0" w:color="086E44"/>
      </w:tblBorders>
      <w:tblCellMar>
        <w:top w:w="23" w:type="dxa"/>
        <w:left w:w="0" w:type="dxa"/>
        <w:bottom w:w="23" w:type="dxa"/>
        <w:right w:w="0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Franklin Gothic Heavy" w:hAnsi="Franklin Gothic Heavy"/>
        <w:b w:val="0"/>
        <w:i w:val="0"/>
        <w:caps w:val="0"/>
        <w:smallCap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86E44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634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vAlign w:val="top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CB2E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B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2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DEF">
    <w:name w:val="Tabella DEF"/>
    <w:basedOn w:val="Tabellanormale"/>
    <w:uiPriority w:val="99"/>
    <w:rsid w:val="004F0F96"/>
    <w:pPr>
      <w:widowControl w:val="0"/>
      <w:spacing w:after="0" w:line="240" w:lineRule="auto"/>
    </w:pPr>
    <w:rPr>
      <w:rFonts w:ascii="Franklin Gothic Book" w:eastAsia="Times New Roman" w:hAnsi="Franklin Gothic Book" w:cs="Times New Roman"/>
      <w:sz w:val="17"/>
      <w:szCs w:val="20"/>
    </w:rPr>
    <w:tblPr>
      <w:tblBorders>
        <w:bottom w:val="single" w:sz="12" w:space="0" w:color="086E44"/>
      </w:tblBorders>
      <w:tblCellMar>
        <w:top w:w="23" w:type="dxa"/>
        <w:left w:w="0" w:type="dxa"/>
        <w:bottom w:w="23" w:type="dxa"/>
        <w:right w:w="0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Franklin Gothic Heavy" w:hAnsi="Franklin Gothic Heavy"/>
        <w:b w:val="0"/>
        <w:i w:val="0"/>
        <w:caps w:val="0"/>
        <w:smallCaps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86E44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634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vAlign w:val="top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CB2E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B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Roncassaglia Riccardo</dc:creator>
  <cp:lastModifiedBy>Roncassaglia Riccardo</cp:lastModifiedBy>
  <cp:revision>1</cp:revision>
  <dcterms:created xsi:type="dcterms:W3CDTF">2018-02-06T13:56:00Z</dcterms:created>
  <dcterms:modified xsi:type="dcterms:W3CDTF">2018-02-06T13:57:00Z</dcterms:modified>
</cp:coreProperties>
</file>